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/>
        <w:autoSpaceDN/>
        <w:snapToGrid w:val="0"/>
        <w:spacing w:before="0" w:after="0" w:line="276" w:lineRule="auto"/>
        <w:ind w:left="0" w:firstLine="0"/>
        <w:jc w:val="both"/>
        <w:rPr>
          <w:rFonts w:hint="eastAsia" w:ascii="仿宋_GB2312" w:hAnsi="宋体" w:eastAsia="仿宋_GB2312"/>
          <w:b w:val="0"/>
          <w:color w:val="000000"/>
          <w:w w:val="100"/>
          <w:sz w:val="32"/>
          <w:lang w:eastAsia="zh-CN"/>
        </w:rPr>
      </w:pPr>
      <w:r>
        <w:rPr>
          <w:rFonts w:hint="eastAsia" w:ascii="仿宋_GB2312" w:hAnsi="宋体" w:eastAsia="仿宋_GB2312"/>
          <w:b w:val="0"/>
          <w:color w:val="000000"/>
          <w:w w:val="100"/>
          <w:sz w:val="32"/>
          <w:lang w:eastAsia="zh-CN"/>
        </w:rPr>
        <w:t>附件 3:</w:t>
      </w:r>
    </w:p>
    <w:p>
      <w:pPr>
        <w:wordWrap/>
        <w:autoSpaceDE/>
        <w:autoSpaceDN/>
        <w:snapToGrid w:val="0"/>
        <w:spacing w:before="0" w:after="0" w:line="276" w:lineRule="auto"/>
        <w:ind w:left="0" w:firstLine="0"/>
        <w:jc w:val="center"/>
        <w:rPr>
          <w:rFonts w:hint="eastAsia" w:ascii="仿宋_GB2312" w:hAnsi="Times New Roman" w:eastAsia="仿宋_GB2312"/>
          <w:b/>
          <w:color w:val="000000"/>
          <w:w w:val="100"/>
          <w:sz w:val="44"/>
          <w:lang w:eastAsia="zh-CN"/>
        </w:rPr>
      </w:pPr>
      <w:bookmarkStart w:id="0" w:name="_GoBack"/>
      <w:r>
        <w:rPr>
          <w:rFonts w:hint="eastAsia" w:ascii="仿宋_GB2312" w:hAnsi="Times New Roman" w:eastAsia="仿宋_GB2312"/>
          <w:b/>
          <w:color w:val="000000"/>
          <w:w w:val="100"/>
          <w:sz w:val="44"/>
          <w:lang w:eastAsia="zh-CN"/>
        </w:rPr>
        <w:t>家长（监护人）同意书</w:t>
      </w:r>
    </w:p>
    <w:bookmarkEnd w:id="0"/>
    <w:p>
      <w:pPr>
        <w:wordWrap/>
        <w:autoSpaceDE/>
        <w:autoSpaceDN/>
        <w:snapToGrid w:val="0"/>
        <w:spacing w:before="0" w:after="0" w:line="276" w:lineRule="auto"/>
        <w:ind w:left="0" w:firstLine="64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</w:pPr>
    </w:p>
    <w:p>
      <w:pPr>
        <w:wordWrap/>
        <w:autoSpaceDE/>
        <w:autoSpaceDN/>
        <w:snapToGrid w:val="0"/>
        <w:spacing w:before="0" w:after="0" w:line="276" w:lineRule="auto"/>
        <w:ind w:left="0" w:firstLine="64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[学生姓名]与本人为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 xml:space="preserve"> 关系。</w:t>
      </w:r>
    </w:p>
    <w:p>
      <w:pPr>
        <w:wordWrap/>
        <w:autoSpaceDE/>
        <w:autoSpaceDN/>
        <w:snapToGrid w:val="0"/>
        <w:spacing w:before="0" w:after="0" w:line="276" w:lineRule="auto"/>
        <w:ind w:left="0" w:firstLine="64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</w:pPr>
    </w:p>
    <w:p>
      <w:pPr>
        <w:wordWrap/>
        <w:autoSpaceDE/>
        <w:autoSpaceDN/>
        <w:snapToGrid w:val="0"/>
        <w:spacing w:before="0" w:after="0" w:line="276" w:lineRule="auto"/>
        <w:ind w:left="0" w:firstLine="640"/>
        <w:jc w:val="left"/>
        <w:rPr>
          <w:rFonts w:hint="eastAsia" w:ascii="仿宋_GB2312" w:hAnsi="Times New Roman" w:eastAsia="仿宋_GB2312"/>
          <w:b w:val="0"/>
          <w:color w:val="000000"/>
          <w:w w:val="100"/>
          <w:sz w:val="28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 xml:space="preserve">本人已经仔细阅读过《东莞理工学院城市学院学生赴台湾合作高校交流学习承诺书》，对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[学生姓名],身份证号: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                      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学号: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在台湾学习和生活的风险有清醒的认识，同意其参加本次交流学习活动，履行上述《承诺书》提及的各项义务，并承担本次交流学习活动所需的相关费用。在外期间如有发生任何意外或事故，自愿承担后果和相关法律责任。</w:t>
      </w:r>
    </w:p>
    <w:p>
      <w:pPr>
        <w:wordWrap/>
        <w:autoSpaceDE/>
        <w:autoSpaceDN/>
        <w:snapToGrid w:val="0"/>
        <w:spacing w:before="0" w:after="0" w:line="276" w:lineRule="auto"/>
        <w:ind w:left="0" w:firstLine="64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</w:pPr>
    </w:p>
    <w:p>
      <w:pPr>
        <w:wordWrap/>
        <w:autoSpaceDE/>
        <w:autoSpaceDN/>
        <w:snapToGrid w:val="0"/>
        <w:spacing w:before="0" w:after="0" w:line="276" w:lineRule="auto"/>
        <w:ind w:left="0" w:firstLine="288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</w:pPr>
    </w:p>
    <w:p>
      <w:pPr>
        <w:wordWrap/>
        <w:autoSpaceDE/>
        <w:autoSpaceDN/>
        <w:snapToGrid w:val="0"/>
        <w:spacing w:before="0" w:after="0" w:line="276" w:lineRule="auto"/>
        <w:ind w:left="0" w:firstLine="208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家长（监护人）：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 xml:space="preserve">（签章）                            </w:t>
      </w:r>
    </w:p>
    <w:p>
      <w:pPr>
        <w:wordWrap/>
        <w:autoSpaceDE/>
        <w:autoSpaceDN/>
        <w:snapToGrid w:val="0"/>
        <w:spacing w:before="0" w:after="0" w:line="276" w:lineRule="auto"/>
        <w:ind w:left="0" w:firstLine="64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 xml:space="preserve">         住  宅  电  话：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     </w:t>
      </w:r>
    </w:p>
    <w:p>
      <w:pPr>
        <w:wordWrap/>
        <w:autoSpaceDE/>
        <w:autoSpaceDN/>
        <w:snapToGrid w:val="0"/>
        <w:spacing w:before="0" w:after="0" w:line="276" w:lineRule="auto"/>
        <w:ind w:left="0" w:firstLine="2080"/>
        <w:jc w:val="both"/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紧急联络电  话：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      </w:t>
      </w:r>
    </w:p>
    <w:p>
      <w:pPr>
        <w:wordWrap/>
        <w:autoSpaceDE/>
        <w:autoSpaceDN/>
        <w:snapToGrid w:val="0"/>
        <w:spacing w:before="0" w:after="0" w:line="276" w:lineRule="auto"/>
        <w:ind w:left="0" w:firstLine="2080"/>
        <w:jc w:val="both"/>
        <w:rPr>
          <w:rFonts w:hint="eastAsia" w:ascii="仿宋" w:hAnsi="仿宋" w:eastAsia="仿宋"/>
          <w:b w:val="0"/>
          <w:w w:val="100"/>
          <w:sz w:val="21"/>
          <w:lang w:eastAsia="zh-CN"/>
        </w:rPr>
      </w:pP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日期：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年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 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lang w:eastAsia="zh-CN"/>
        </w:rPr>
        <w:t>月</w:t>
      </w:r>
      <w:r>
        <w:rPr>
          <w:rFonts w:hint="eastAsia" w:ascii="仿宋_GB2312" w:hAnsi="Times New Roman" w:eastAsia="仿宋_GB2312"/>
          <w:b w:val="0"/>
          <w:color w:val="000000"/>
          <w:w w:val="100"/>
          <w:sz w:val="32"/>
          <w:u w:val="single"/>
          <w:lang w:eastAsia="zh-CN"/>
        </w:rPr>
        <w:t xml:space="preserve">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/>
      <w:autoSpaceDE/>
      <w:autoSpaceDN/>
      <w:snapToGrid w:val="0"/>
      <w:spacing w:before="0" w:after="0" w:line="240" w:lineRule="auto"/>
      <w:ind w:left="0" w:firstLine="0"/>
      <w:jc w:val="center"/>
      <w:rPr>
        <w:rFonts w:ascii="Times New Roman" w:hAnsi="Times New Roman" w:eastAsia="宋体"/>
        <w:b w:val="0"/>
        <w:w w:val="1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196D"/>
    <w:rsid w:val="631519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Calibri" w:eastAsia="宋体" w:cs="Times New Roman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2018-09-26T03:51:00Z</dcterms:created>
  <dc:creator>你微笑时狠美</dc:creator>
  <cp:lastModifiedBy>你微笑时狠美</cp:lastModifiedBy>
  <dcterms:modified xsi:type="dcterms:W3CDTF">2018-09-26T03:51:46Z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